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64" w:rsidRDefault="002565AE">
      <w:pPr>
        <w:pStyle w:val="10"/>
        <w:framePr w:w="9835" w:h="15098" w:hRule="exact" w:wrap="none" w:vAnchor="page" w:hAnchor="page" w:x="1245" w:y="350"/>
        <w:shd w:val="clear" w:color="auto" w:fill="auto"/>
        <w:spacing w:after="266" w:line="240" w:lineRule="exact"/>
      </w:pPr>
      <w:bookmarkStart w:id="0" w:name="bookmark0"/>
      <w:r>
        <w:t>Аннотация к рабочей программе по информатике 3-4 классы</w:t>
      </w:r>
      <w:bookmarkEnd w:id="0"/>
    </w:p>
    <w:p w:rsidR="00422A64" w:rsidRDefault="002565AE">
      <w:pPr>
        <w:pStyle w:val="20"/>
        <w:framePr w:w="9835" w:h="15098" w:hRule="exact" w:wrap="none" w:vAnchor="page" w:hAnchor="page" w:x="1245" w:y="350"/>
        <w:shd w:val="clear" w:color="auto" w:fill="auto"/>
        <w:spacing w:before="0"/>
        <w:ind w:firstLine="280"/>
      </w:pPr>
      <w:r>
        <w:t xml:space="preserve">Рабочая программа учебного предмета «Информатика и ИКТ» разработана в соответствии с требованиями Федерального государственного образовательного стандарта (ФГОС) начального общего образования и </w:t>
      </w:r>
      <w:r>
        <w:t>образовательной программой школы. Программа рассчитана на 68 часов: по 34 часа в год в 3, 4 классах соответственно, 1 час в неделю.</w:t>
      </w:r>
    </w:p>
    <w:p w:rsidR="00422A64" w:rsidRDefault="002565AE">
      <w:pPr>
        <w:pStyle w:val="20"/>
        <w:framePr w:w="9835" w:h="15098" w:hRule="exact" w:wrap="none" w:vAnchor="page" w:hAnchor="page" w:x="1245" w:y="350"/>
        <w:shd w:val="clear" w:color="auto" w:fill="auto"/>
        <w:spacing w:before="0"/>
        <w:ind w:firstLine="280"/>
      </w:pPr>
      <w:r>
        <w:t xml:space="preserve">Рабочая программа учебного предмета «Информатика» 3 - 4 классов составлена на основе: авторской программы «Информатика» 2 - </w:t>
      </w:r>
      <w:r>
        <w:t>4 классы Н. В. Матвеевой и др. Издательство Москва БИНОМ. Лаборатория знаний, 2016.</w:t>
      </w:r>
    </w:p>
    <w:p w:rsidR="00422A64" w:rsidRDefault="002565AE">
      <w:pPr>
        <w:pStyle w:val="20"/>
        <w:framePr w:w="9835" w:h="15098" w:hRule="exact" w:wrap="none" w:vAnchor="page" w:hAnchor="page" w:x="1245" w:y="350"/>
        <w:shd w:val="clear" w:color="auto" w:fill="auto"/>
        <w:spacing w:before="0"/>
        <w:ind w:firstLine="280"/>
      </w:pPr>
      <w:r>
        <w:t>В содержании рабочей программы отражены планирование, организация и возможность управления образовательным процессом по предмету. Рабочая программа определяет содержание, о</w:t>
      </w:r>
      <w:r>
        <w:t>бъем, порядок изучения учебной дисциплины (курса) с учетом целей, задач и особенностей учебно-воспитательного процесса образовательной организации и контингента обучающихся.</w:t>
      </w:r>
    </w:p>
    <w:p w:rsidR="00422A64" w:rsidRDefault="002565AE">
      <w:pPr>
        <w:pStyle w:val="20"/>
        <w:framePr w:w="9835" w:h="15098" w:hRule="exact" w:wrap="none" w:vAnchor="page" w:hAnchor="page" w:x="1245" w:y="350"/>
        <w:shd w:val="clear" w:color="auto" w:fill="auto"/>
        <w:spacing w:before="0" w:after="147"/>
        <w:ind w:firstLine="280"/>
      </w:pPr>
      <w:r>
        <w:t>В программе представлены требования к результатам освоения программ в соответствии</w:t>
      </w:r>
      <w:r>
        <w:t xml:space="preserve"> с государственной, авторской программой, формы аттестации. Программы содержат материально-техническое обеспечение образовательного процесса.</w:t>
      </w:r>
    </w:p>
    <w:p w:rsidR="00422A64" w:rsidRDefault="002565AE">
      <w:pPr>
        <w:pStyle w:val="30"/>
        <w:framePr w:w="9835" w:h="15098" w:hRule="exact" w:wrap="none" w:vAnchor="page" w:hAnchor="page" w:x="1245" w:y="350"/>
        <w:shd w:val="clear" w:color="auto" w:fill="auto"/>
        <w:spacing w:before="0" w:after="266" w:line="240" w:lineRule="exact"/>
      </w:pPr>
      <w:r>
        <w:t xml:space="preserve">Уровень изучения учебного материала: </w:t>
      </w:r>
      <w:r>
        <w:rPr>
          <w:rStyle w:val="31"/>
        </w:rPr>
        <w:t>базовый.</w:t>
      </w:r>
    </w:p>
    <w:p w:rsidR="00422A64" w:rsidRDefault="002565AE">
      <w:pPr>
        <w:pStyle w:val="20"/>
        <w:framePr w:w="9835" w:h="15098" w:hRule="exact" w:wrap="none" w:vAnchor="page" w:hAnchor="page" w:x="1245" w:y="350"/>
        <w:shd w:val="clear" w:color="auto" w:fill="auto"/>
        <w:spacing w:before="0"/>
        <w:ind w:firstLine="760"/>
      </w:pPr>
      <w:r>
        <w:rPr>
          <w:rStyle w:val="21"/>
        </w:rPr>
        <w:t xml:space="preserve">Цели </w:t>
      </w:r>
      <w:r>
        <w:t>изучения учебного предмета «Информатика» в начальной школе:</w:t>
      </w:r>
    </w:p>
    <w:p w:rsidR="00422A64" w:rsidRDefault="002565AE">
      <w:pPr>
        <w:pStyle w:val="20"/>
        <w:framePr w:w="9835" w:h="15098" w:hRule="exact" w:wrap="none" w:vAnchor="page" w:hAnchor="page" w:x="1245" w:y="350"/>
        <w:numPr>
          <w:ilvl w:val="0"/>
          <w:numId w:val="1"/>
        </w:numPr>
        <w:shd w:val="clear" w:color="auto" w:fill="auto"/>
        <w:tabs>
          <w:tab w:val="left" w:pos="1000"/>
        </w:tabs>
        <w:spacing w:before="0"/>
        <w:ind w:firstLine="760"/>
      </w:pPr>
      <w:r>
        <w:t>Фор</w:t>
      </w:r>
      <w:r>
        <w:t>мирование универсальных учебных действий, отражающих потребности ученика начальной школы в информационно-учебной деятельности;</w:t>
      </w:r>
    </w:p>
    <w:p w:rsidR="00422A64" w:rsidRDefault="002565AE">
      <w:pPr>
        <w:pStyle w:val="20"/>
        <w:framePr w:w="9835" w:h="15098" w:hRule="exact" w:wrap="none" w:vAnchor="page" w:hAnchor="page" w:x="1245" w:y="350"/>
        <w:numPr>
          <w:ilvl w:val="0"/>
          <w:numId w:val="1"/>
        </w:numPr>
        <w:shd w:val="clear" w:color="auto" w:fill="auto"/>
        <w:tabs>
          <w:tab w:val="left" w:pos="1210"/>
        </w:tabs>
        <w:spacing w:before="0"/>
        <w:ind w:firstLine="760"/>
      </w:pPr>
      <w:r>
        <w:t>Формирование начальных предметных компетентностей в части базовых теоретических понятий начального курса информатики.</w:t>
      </w:r>
    </w:p>
    <w:p w:rsidR="00422A64" w:rsidRDefault="002565AE">
      <w:pPr>
        <w:pStyle w:val="20"/>
        <w:framePr w:w="9835" w:h="15098" w:hRule="exact" w:wrap="none" w:vAnchor="page" w:hAnchor="page" w:x="1245" w:y="350"/>
        <w:numPr>
          <w:ilvl w:val="0"/>
          <w:numId w:val="1"/>
        </w:numPr>
        <w:shd w:val="clear" w:color="auto" w:fill="auto"/>
        <w:tabs>
          <w:tab w:val="left" w:pos="1005"/>
        </w:tabs>
        <w:spacing w:before="0"/>
        <w:ind w:firstLine="760"/>
      </w:pPr>
      <w:r>
        <w:t>Формирование первичных мотивированных навыков работы на компьютере и в информационной среде.</w:t>
      </w:r>
    </w:p>
    <w:p w:rsidR="00422A64" w:rsidRDefault="002565AE">
      <w:pPr>
        <w:pStyle w:val="20"/>
        <w:framePr w:w="9835" w:h="15098" w:hRule="exact" w:wrap="none" w:vAnchor="page" w:hAnchor="page" w:x="1245" w:y="350"/>
        <w:numPr>
          <w:ilvl w:val="0"/>
          <w:numId w:val="1"/>
        </w:numPr>
        <w:shd w:val="clear" w:color="auto" w:fill="auto"/>
        <w:tabs>
          <w:tab w:val="left" w:pos="1000"/>
        </w:tabs>
        <w:spacing w:before="0"/>
        <w:ind w:firstLine="760"/>
      </w:pPr>
      <w:r>
        <w:t>Овладение основами логического и алгоритмического мышления, пространственного воображения, наглядного представления данных и процессов, записи и выполнения алгорит</w:t>
      </w:r>
      <w:r>
        <w:t>мов.</w:t>
      </w:r>
    </w:p>
    <w:p w:rsidR="00422A64" w:rsidRDefault="002565AE">
      <w:pPr>
        <w:pStyle w:val="20"/>
        <w:framePr w:w="9835" w:h="15098" w:hRule="exact" w:wrap="none" w:vAnchor="page" w:hAnchor="page" w:x="1245" w:y="350"/>
        <w:shd w:val="clear" w:color="auto" w:fill="auto"/>
        <w:spacing w:before="0"/>
        <w:ind w:firstLine="760"/>
      </w:pPr>
      <w:r>
        <w:rPr>
          <w:rStyle w:val="21"/>
        </w:rPr>
        <w:t xml:space="preserve">Задачи </w:t>
      </w:r>
      <w:r>
        <w:t>изучения учебного предмета «Информатика и ИКТ » в начальной школе:</w:t>
      </w:r>
    </w:p>
    <w:p w:rsidR="00422A64" w:rsidRDefault="002565AE">
      <w:pPr>
        <w:pStyle w:val="20"/>
        <w:framePr w:w="9835" w:h="15098" w:hRule="exact" w:wrap="none" w:vAnchor="page" w:hAnchor="page" w:x="1245" w:y="350"/>
        <w:numPr>
          <w:ilvl w:val="0"/>
          <w:numId w:val="2"/>
        </w:numPr>
        <w:shd w:val="clear" w:color="auto" w:fill="auto"/>
        <w:tabs>
          <w:tab w:val="left" w:pos="1031"/>
        </w:tabs>
        <w:spacing w:before="0"/>
        <w:ind w:firstLine="760"/>
      </w:pPr>
      <w:r>
        <w:t>Формирование системного, объектно-ориентированного теоретического мышления;</w:t>
      </w:r>
    </w:p>
    <w:p w:rsidR="00422A64" w:rsidRDefault="002565AE">
      <w:pPr>
        <w:pStyle w:val="20"/>
        <w:framePr w:w="9835" w:h="15098" w:hRule="exact" w:wrap="none" w:vAnchor="page" w:hAnchor="page" w:x="1245" w:y="350"/>
        <w:numPr>
          <w:ilvl w:val="0"/>
          <w:numId w:val="2"/>
        </w:numPr>
        <w:shd w:val="clear" w:color="auto" w:fill="auto"/>
        <w:tabs>
          <w:tab w:val="left" w:pos="1210"/>
        </w:tabs>
        <w:spacing w:before="0"/>
        <w:ind w:firstLine="760"/>
      </w:pPr>
      <w:r>
        <w:t>Формирование умения описывать объекты реальной и виртуальной действительности на основе различных спо</w:t>
      </w:r>
      <w:r>
        <w:t>собов представления информации;</w:t>
      </w:r>
    </w:p>
    <w:p w:rsidR="00422A64" w:rsidRDefault="002565AE">
      <w:pPr>
        <w:pStyle w:val="20"/>
        <w:framePr w:w="9835" w:h="15098" w:hRule="exact" w:wrap="none" w:vAnchor="page" w:hAnchor="page" w:x="1245" w:y="350"/>
        <w:numPr>
          <w:ilvl w:val="0"/>
          <w:numId w:val="2"/>
        </w:numPr>
        <w:shd w:val="clear" w:color="auto" w:fill="auto"/>
        <w:tabs>
          <w:tab w:val="left" w:pos="1055"/>
        </w:tabs>
        <w:spacing w:before="0"/>
        <w:ind w:firstLine="760"/>
      </w:pPr>
      <w:r>
        <w:t>Овладение приемами и способами информационной деятельности;</w:t>
      </w:r>
    </w:p>
    <w:p w:rsidR="00422A64" w:rsidRDefault="002565AE">
      <w:pPr>
        <w:pStyle w:val="20"/>
        <w:framePr w:w="9835" w:h="15098" w:hRule="exact" w:wrap="none" w:vAnchor="page" w:hAnchor="page" w:x="1245" w:y="350"/>
        <w:numPr>
          <w:ilvl w:val="0"/>
          <w:numId w:val="2"/>
        </w:numPr>
        <w:shd w:val="clear" w:color="auto" w:fill="auto"/>
        <w:tabs>
          <w:tab w:val="left" w:pos="1000"/>
        </w:tabs>
        <w:spacing w:before="0"/>
        <w:ind w:firstLine="760"/>
      </w:pPr>
      <w:r>
        <w:t>Формирование начальных навыков использования компьютерной техники и современных информационных технологий для решения практических задач.</w:t>
      </w:r>
    </w:p>
    <w:p w:rsidR="00422A64" w:rsidRDefault="002565AE">
      <w:pPr>
        <w:pStyle w:val="30"/>
        <w:framePr w:w="9835" w:h="15098" w:hRule="exact" w:wrap="none" w:vAnchor="page" w:hAnchor="page" w:x="1245" w:y="350"/>
        <w:shd w:val="clear" w:color="auto" w:fill="auto"/>
        <w:spacing w:before="0" w:after="0" w:line="274" w:lineRule="exact"/>
        <w:ind w:firstLine="760"/>
        <w:jc w:val="both"/>
      </w:pPr>
      <w:r>
        <w:t>Компетенции:</w:t>
      </w:r>
    </w:p>
    <w:p w:rsidR="00422A64" w:rsidRDefault="002565AE">
      <w:pPr>
        <w:pStyle w:val="20"/>
        <w:framePr w:w="9835" w:h="15098" w:hRule="exact" w:wrap="none" w:vAnchor="page" w:hAnchor="page" w:x="1245" w:y="350"/>
        <w:numPr>
          <w:ilvl w:val="0"/>
          <w:numId w:val="3"/>
        </w:numPr>
        <w:shd w:val="clear" w:color="auto" w:fill="auto"/>
        <w:tabs>
          <w:tab w:val="left" w:pos="2166"/>
        </w:tabs>
        <w:spacing w:before="0"/>
        <w:ind w:left="760" w:firstLine="700"/>
      </w:pPr>
      <w:r>
        <w:t xml:space="preserve">наблюдать за </w:t>
      </w:r>
      <w:r>
        <w:t>объектами окружающего мира; обнаруживать изменения, происходящие с объектом, и учиться устно и письменно описывать объекты по результатам наблюдений, опытов, работы с информацией;</w:t>
      </w:r>
    </w:p>
    <w:p w:rsidR="00422A64" w:rsidRDefault="002565AE">
      <w:pPr>
        <w:pStyle w:val="20"/>
        <w:framePr w:w="9835" w:h="15098" w:hRule="exact" w:wrap="none" w:vAnchor="page" w:hAnchor="page" w:x="1245" w:y="350"/>
        <w:numPr>
          <w:ilvl w:val="0"/>
          <w:numId w:val="3"/>
        </w:numPr>
        <w:shd w:val="clear" w:color="auto" w:fill="auto"/>
        <w:tabs>
          <w:tab w:val="left" w:pos="2166"/>
        </w:tabs>
        <w:spacing w:before="0"/>
        <w:ind w:left="760" w:firstLine="700"/>
      </w:pPr>
      <w:r>
        <w:t>соотносить результаты наблюдения с целью, соотносить результаты проведения о</w:t>
      </w:r>
      <w:r>
        <w:t>пыта с целью, т. е. получать ответ на вопрос «Удалось ли достичь поставленной цели?»;</w:t>
      </w:r>
    </w:p>
    <w:p w:rsidR="00422A64" w:rsidRDefault="002565AE">
      <w:pPr>
        <w:pStyle w:val="20"/>
        <w:framePr w:w="9835" w:h="15098" w:hRule="exact" w:wrap="none" w:vAnchor="page" w:hAnchor="page" w:x="1245" w:y="350"/>
        <w:numPr>
          <w:ilvl w:val="0"/>
          <w:numId w:val="3"/>
        </w:numPr>
        <w:shd w:val="clear" w:color="auto" w:fill="auto"/>
        <w:tabs>
          <w:tab w:val="left" w:pos="2166"/>
        </w:tabs>
        <w:spacing w:before="0"/>
        <w:ind w:left="760" w:firstLine="700"/>
      </w:pPr>
      <w:r>
        <w:t>устно и письменно представлять информацию о наблюдаемом объекте, т. е. создавать текстовую или графическую модель наблюдаемого объекта с помощью компьютера с использовани</w:t>
      </w:r>
      <w:r>
        <w:t>ем текстового или графического редактора;</w:t>
      </w:r>
    </w:p>
    <w:p w:rsidR="00422A64" w:rsidRDefault="002565AE">
      <w:pPr>
        <w:pStyle w:val="20"/>
        <w:framePr w:w="9835" w:h="15098" w:hRule="exact" w:wrap="none" w:vAnchor="page" w:hAnchor="page" w:x="1245" w:y="350"/>
        <w:numPr>
          <w:ilvl w:val="0"/>
          <w:numId w:val="3"/>
        </w:numPr>
        <w:shd w:val="clear" w:color="auto" w:fill="auto"/>
        <w:tabs>
          <w:tab w:val="left" w:pos="2166"/>
        </w:tabs>
        <w:spacing w:before="0"/>
        <w:ind w:left="760" w:firstLine="700"/>
      </w:pPr>
      <w:r>
        <w:t>понимать, что освоение собственно информационных технологий (текстового и графического редакторов) является не самоцелью, а способом деятельности в интегративном процессе познания и описания (под описанием понимает</w:t>
      </w:r>
      <w:r>
        <w:t>ся создание информационной модели текста, рисунка и др.);</w:t>
      </w:r>
    </w:p>
    <w:p w:rsidR="00422A64" w:rsidRDefault="002565AE">
      <w:pPr>
        <w:pStyle w:val="20"/>
        <w:framePr w:w="9835" w:h="15098" w:hRule="exact" w:wrap="none" w:vAnchor="page" w:hAnchor="page" w:x="1245" w:y="350"/>
        <w:numPr>
          <w:ilvl w:val="0"/>
          <w:numId w:val="3"/>
        </w:numPr>
        <w:shd w:val="clear" w:color="auto" w:fill="auto"/>
        <w:tabs>
          <w:tab w:val="left" w:pos="2166"/>
        </w:tabs>
        <w:spacing w:before="0"/>
        <w:ind w:left="760" w:firstLine="700"/>
      </w:pPr>
      <w:proofErr w:type="gramStart"/>
      <w:r>
        <w:t>выявлять отдельные признаки, характерные для сопоставляемых объектов; в процессе информационного моделирования и сравнения объектов анализировать результаты сравнения (ответы на вопросы «Чем похожи?</w:t>
      </w:r>
      <w:r>
        <w:t>», «Чем не похожи?»); объединять предметы по общему признаку (что лишнее, кто лишний, такие</w:t>
      </w:r>
      <w:proofErr w:type="gramEnd"/>
    </w:p>
    <w:p w:rsidR="00422A64" w:rsidRDefault="00422A64">
      <w:pPr>
        <w:rPr>
          <w:sz w:val="2"/>
          <w:szCs w:val="2"/>
        </w:rPr>
        <w:sectPr w:rsidR="00422A6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2A64" w:rsidRDefault="002565AE">
      <w:pPr>
        <w:pStyle w:val="20"/>
        <w:framePr w:w="9840" w:h="9163" w:hRule="exact" w:wrap="none" w:vAnchor="page" w:hAnchor="page" w:x="1243" w:y="328"/>
        <w:shd w:val="clear" w:color="auto" w:fill="auto"/>
        <w:tabs>
          <w:tab w:val="left" w:pos="2166"/>
        </w:tabs>
        <w:spacing w:before="0"/>
        <w:ind w:left="760"/>
      </w:pPr>
      <w:r>
        <w:lastRenderedPageBreak/>
        <w:t xml:space="preserve">же, как..., </w:t>
      </w:r>
      <w:proofErr w:type="gramStart"/>
      <w:r>
        <w:t>такой</w:t>
      </w:r>
      <w:proofErr w:type="gramEnd"/>
      <w:r>
        <w:t xml:space="preserve"> же, как...), различать целое и часть. Создание информационной модели может сопровождаться проведением простейших измерений </w:t>
      </w:r>
      <w:r>
        <w:t>разными способами. В процессе познания свойств изучаемых объектов осуществляется сложная мыслительная деятельность с использованием уже готовых предметных, знаковых и графических моделей;</w:t>
      </w:r>
    </w:p>
    <w:p w:rsidR="00422A64" w:rsidRDefault="002565AE">
      <w:pPr>
        <w:pStyle w:val="20"/>
        <w:framePr w:w="9840" w:h="9163" w:hRule="exact" w:wrap="none" w:vAnchor="page" w:hAnchor="page" w:x="1243" w:y="328"/>
        <w:numPr>
          <w:ilvl w:val="0"/>
          <w:numId w:val="3"/>
        </w:numPr>
        <w:shd w:val="clear" w:color="auto" w:fill="auto"/>
        <w:tabs>
          <w:tab w:val="left" w:pos="2173"/>
        </w:tabs>
        <w:spacing w:before="0"/>
        <w:ind w:left="760" w:firstLine="700"/>
      </w:pPr>
      <w:r>
        <w:t>решать творческие задачи на уровне комбинаций, преобразования, анали</w:t>
      </w:r>
      <w:r>
        <w:t>за информации при выполнении упражнений на компьютере и компьютерных проектов;</w:t>
      </w:r>
    </w:p>
    <w:p w:rsidR="00422A64" w:rsidRDefault="002565AE">
      <w:pPr>
        <w:pStyle w:val="20"/>
        <w:framePr w:w="9840" w:h="9163" w:hRule="exact" w:wrap="none" w:vAnchor="page" w:hAnchor="page" w:x="1243" w:y="328"/>
        <w:numPr>
          <w:ilvl w:val="0"/>
          <w:numId w:val="3"/>
        </w:numPr>
        <w:shd w:val="clear" w:color="auto" w:fill="auto"/>
        <w:tabs>
          <w:tab w:val="left" w:pos="2173"/>
        </w:tabs>
        <w:spacing w:before="0"/>
        <w:ind w:left="760" w:firstLine="700"/>
      </w:pPr>
      <w:proofErr w:type="gramStart"/>
      <w:r>
        <w:t>самостоятельно составлять план действий (замысел), проявлять оригинальность при решении творческой конструкторской задачи, создавать творческие работы (сообщения, небольшие сочи</w:t>
      </w:r>
      <w:r>
        <w:t xml:space="preserve">нения, графические работы), разыгрывать воображаемые ситуации, создавая простейшие мультимедийные объекты и презентации, применять простейшие логические выражения типа: «...и/или...», «если... то...», «не только, но и...» и давать элементарное обоснование </w:t>
      </w:r>
      <w:r>
        <w:t>высказанного суждения;</w:t>
      </w:r>
      <w:proofErr w:type="gramEnd"/>
    </w:p>
    <w:p w:rsidR="00422A64" w:rsidRDefault="002565AE">
      <w:pPr>
        <w:pStyle w:val="20"/>
        <w:framePr w:w="9840" w:h="9163" w:hRule="exact" w:wrap="none" w:vAnchor="page" w:hAnchor="page" w:x="1243" w:y="328"/>
        <w:numPr>
          <w:ilvl w:val="0"/>
          <w:numId w:val="3"/>
        </w:numPr>
        <w:shd w:val="clear" w:color="auto" w:fill="auto"/>
        <w:tabs>
          <w:tab w:val="left" w:pos="2173"/>
        </w:tabs>
        <w:spacing w:before="0"/>
        <w:ind w:left="760" w:firstLine="700"/>
      </w:pPr>
      <w:r>
        <w:t>овладевать первоначальными умениями передачи, поиска, преобразования, хранения информации, использования компьютера; при выполнении интерактивных компьютерных заданий и развивающих упражнений — поиском (проверкой) необходимой информа</w:t>
      </w:r>
      <w:r>
        <w:t>ции в интерактивном компьютерном словаре, электронном каталоге библиотеки. Одновременно происходит овладение различными способами представления информации, в том числе в табличном виде, упорядочения информации по алфавиту и числовым параметрам (возрастанию</w:t>
      </w:r>
      <w:r>
        <w:t xml:space="preserve"> и убыванию);</w:t>
      </w:r>
    </w:p>
    <w:p w:rsidR="00422A64" w:rsidRDefault="002565AE">
      <w:pPr>
        <w:pStyle w:val="20"/>
        <w:framePr w:w="9840" w:h="9163" w:hRule="exact" w:wrap="none" w:vAnchor="page" w:hAnchor="page" w:x="1243" w:y="328"/>
        <w:numPr>
          <w:ilvl w:val="0"/>
          <w:numId w:val="3"/>
        </w:numPr>
        <w:shd w:val="clear" w:color="auto" w:fill="auto"/>
        <w:tabs>
          <w:tab w:val="left" w:pos="2173"/>
        </w:tabs>
        <w:spacing w:before="0"/>
        <w:ind w:left="760" w:firstLine="700"/>
      </w:pPr>
      <w:r>
        <w:t>получать опыт организации своей деятельности, выполняя специально разработанные для этого интерактивные задания. Это задания, предусматривающие вы</w:t>
      </w:r>
      <w:r>
        <w:softHyphen/>
        <w:t>полнение инструкций, точное следование образцу и простейшим алгоритмам, самостоятельное установ</w:t>
      </w:r>
      <w:r>
        <w:t>ление последовательности действий при выполнении интерак</w:t>
      </w:r>
      <w:r>
        <w:softHyphen/>
        <w:t>тивной учебной задачи, когда требуется ответ на вопрос «В какой последовательности следует это делать, чтобы достичь цели?»;</w:t>
      </w:r>
    </w:p>
    <w:p w:rsidR="00422A64" w:rsidRDefault="002565AE">
      <w:pPr>
        <w:pStyle w:val="20"/>
        <w:framePr w:w="9840" w:h="9163" w:hRule="exact" w:wrap="none" w:vAnchor="page" w:hAnchor="page" w:x="1243" w:y="328"/>
        <w:numPr>
          <w:ilvl w:val="0"/>
          <w:numId w:val="3"/>
        </w:numPr>
        <w:shd w:val="clear" w:color="auto" w:fill="auto"/>
        <w:tabs>
          <w:tab w:val="left" w:pos="2173"/>
        </w:tabs>
        <w:spacing w:before="0"/>
        <w:ind w:left="760" w:firstLine="700"/>
      </w:pPr>
      <w:r>
        <w:t xml:space="preserve">получать опыт рефлексивной деятельности, выполняя особый класс упражнений </w:t>
      </w:r>
      <w:r>
        <w:t>и интерактивных заданий. Это происходит при определении способов контроля и оценки собственной деятельности (ответы на вопросы «Такой ли получен результат?», «Правильно ли я делаю это?»), нахождении ошибок в ходе выполнения упражнения и их исправлении;</w:t>
      </w:r>
    </w:p>
    <w:p w:rsidR="00422A64" w:rsidRDefault="002565AE">
      <w:pPr>
        <w:pStyle w:val="10"/>
        <w:framePr w:w="9840" w:h="2808" w:hRule="exact" w:wrap="none" w:vAnchor="page" w:hAnchor="page" w:x="1243" w:y="9995"/>
        <w:shd w:val="clear" w:color="auto" w:fill="auto"/>
        <w:spacing w:after="0" w:line="274" w:lineRule="exact"/>
        <w:jc w:val="both"/>
      </w:pPr>
      <w:bookmarkStart w:id="1" w:name="bookmark1"/>
      <w:r>
        <w:t>Про</w:t>
      </w:r>
      <w:r>
        <w:t>грамма ориентирована на использование УМК:</w:t>
      </w:r>
      <w:bookmarkEnd w:id="1"/>
    </w:p>
    <w:p w:rsidR="00422A64" w:rsidRDefault="002565AE">
      <w:pPr>
        <w:pStyle w:val="20"/>
        <w:framePr w:w="9840" w:h="2808" w:hRule="exact" w:wrap="none" w:vAnchor="page" w:hAnchor="page" w:x="1243" w:y="9995"/>
        <w:numPr>
          <w:ilvl w:val="0"/>
          <w:numId w:val="4"/>
        </w:numPr>
        <w:shd w:val="clear" w:color="auto" w:fill="auto"/>
        <w:tabs>
          <w:tab w:val="left" w:pos="270"/>
        </w:tabs>
        <w:spacing w:before="0"/>
      </w:pPr>
      <w:r>
        <w:t>Информатика: учебник для 3 класса: в 2 ч. Ч.1/ Н.В. Матвеева, Е.Н Челак, Н. К. Конопатова</w:t>
      </w:r>
    </w:p>
    <w:p w:rsidR="00422A64" w:rsidRDefault="002565AE">
      <w:pPr>
        <w:pStyle w:val="20"/>
        <w:framePr w:w="9840" w:h="2808" w:hRule="exact" w:wrap="none" w:vAnchor="page" w:hAnchor="page" w:x="1243" w:y="9995"/>
        <w:shd w:val="clear" w:color="auto" w:fill="auto"/>
        <w:tabs>
          <w:tab w:val="left" w:pos="1768"/>
          <w:tab w:val="left" w:pos="2482"/>
          <w:tab w:val="left" w:pos="5549"/>
          <w:tab w:val="left" w:pos="7656"/>
          <w:tab w:val="left" w:pos="8194"/>
          <w:tab w:val="left" w:pos="8832"/>
          <w:tab w:val="left" w:pos="9466"/>
        </w:tabs>
        <w:spacing w:before="0"/>
      </w:pPr>
      <w:r>
        <w:t>и др. -</w:t>
      </w:r>
      <w:r>
        <w:tab/>
        <w:t>М.:</w:t>
      </w:r>
      <w:r>
        <w:tab/>
        <w:t>БИНОМ. Лаборатория</w:t>
      </w:r>
      <w:r>
        <w:tab/>
        <w:t>знаний, 2012.</w:t>
      </w:r>
      <w:r>
        <w:tab/>
        <w:t>-</w:t>
      </w:r>
      <w:r>
        <w:tab/>
        <w:t>80</w:t>
      </w:r>
      <w:r>
        <w:tab/>
        <w:t>с.:</w:t>
      </w:r>
      <w:r>
        <w:tab/>
        <w:t>ил.</w:t>
      </w:r>
    </w:p>
    <w:p w:rsidR="00422A64" w:rsidRDefault="002565AE">
      <w:pPr>
        <w:pStyle w:val="20"/>
        <w:framePr w:w="9840" w:h="2808" w:hRule="exact" w:wrap="none" w:vAnchor="page" w:hAnchor="page" w:x="1243" w:y="9995"/>
        <w:numPr>
          <w:ilvl w:val="0"/>
          <w:numId w:val="4"/>
        </w:numPr>
        <w:shd w:val="clear" w:color="auto" w:fill="auto"/>
        <w:tabs>
          <w:tab w:val="right" w:pos="1656"/>
          <w:tab w:val="left" w:pos="1801"/>
          <w:tab w:val="center" w:pos="2482"/>
          <w:tab w:val="right" w:pos="3192"/>
          <w:tab w:val="right" w:pos="4435"/>
          <w:tab w:val="center" w:pos="5261"/>
          <w:tab w:val="left" w:pos="6097"/>
          <w:tab w:val="left" w:pos="7157"/>
          <w:tab w:val="left" w:pos="7930"/>
          <w:tab w:val="center" w:pos="8544"/>
          <w:tab w:val="right" w:pos="9226"/>
          <w:tab w:val="right" w:pos="9758"/>
        </w:tabs>
        <w:spacing w:before="0"/>
        <w:jc w:val="left"/>
      </w:pPr>
      <w:r>
        <w:t xml:space="preserve"> Информатика: учебник для 4 класса: в 2 ч. Ч.2/ Н.В. Матвеева, Е.Н Челак, Н. К. Конопатова</w:t>
      </w:r>
      <w:r>
        <w:tab/>
        <w:t>и</w:t>
      </w:r>
      <w:r>
        <w:tab/>
        <w:t>др.</w:t>
      </w:r>
      <w:r>
        <w:tab/>
        <w:t>-</w:t>
      </w:r>
      <w:r>
        <w:tab/>
        <w:t>М.:</w:t>
      </w:r>
      <w:r>
        <w:tab/>
        <w:t>БИНОМ.</w:t>
      </w:r>
      <w:r>
        <w:tab/>
        <w:t>Лаборатория</w:t>
      </w:r>
      <w:r>
        <w:tab/>
        <w:t>знаний,</w:t>
      </w:r>
      <w:r>
        <w:tab/>
        <w:t>2012.</w:t>
      </w:r>
      <w:r>
        <w:tab/>
        <w:t>-</w:t>
      </w:r>
      <w:r>
        <w:tab/>
        <w:t>71</w:t>
      </w:r>
      <w:r>
        <w:tab/>
        <w:t>с.:</w:t>
      </w:r>
      <w:r>
        <w:tab/>
        <w:t>ил.</w:t>
      </w:r>
    </w:p>
    <w:p w:rsidR="00422A64" w:rsidRDefault="002565AE">
      <w:pPr>
        <w:pStyle w:val="20"/>
        <w:framePr w:w="9840" w:h="2808" w:hRule="exact" w:wrap="none" w:vAnchor="page" w:hAnchor="page" w:x="1243" w:y="9995"/>
        <w:numPr>
          <w:ilvl w:val="0"/>
          <w:numId w:val="4"/>
        </w:numPr>
        <w:shd w:val="clear" w:color="auto" w:fill="auto"/>
        <w:tabs>
          <w:tab w:val="left" w:pos="294"/>
        </w:tabs>
        <w:spacing w:before="0"/>
      </w:pPr>
      <w:r>
        <w:t>Информатика: рабочая тетрадь для 3 класса: в 2 ч. Ч.1/ Н.В. Матвеева, Е.Н Челак, Н. К.</w:t>
      </w:r>
    </w:p>
    <w:p w:rsidR="00422A64" w:rsidRDefault="002565AE">
      <w:pPr>
        <w:pStyle w:val="20"/>
        <w:framePr w:w="9840" w:h="2808" w:hRule="exact" w:wrap="none" w:vAnchor="page" w:hAnchor="page" w:x="1243" w:y="9995"/>
        <w:shd w:val="clear" w:color="auto" w:fill="auto"/>
        <w:tabs>
          <w:tab w:val="right" w:pos="1656"/>
          <w:tab w:val="left" w:pos="1801"/>
          <w:tab w:val="center" w:pos="2482"/>
          <w:tab w:val="right" w:pos="3192"/>
          <w:tab w:val="right" w:pos="4435"/>
          <w:tab w:val="center" w:pos="5261"/>
          <w:tab w:val="left" w:pos="6091"/>
          <w:tab w:val="left" w:pos="7157"/>
          <w:tab w:val="left" w:pos="7925"/>
          <w:tab w:val="center" w:pos="8544"/>
          <w:tab w:val="right" w:pos="9226"/>
          <w:tab w:val="right" w:pos="9758"/>
        </w:tabs>
        <w:spacing w:before="0"/>
      </w:pPr>
      <w:r>
        <w:t>Конопатова</w:t>
      </w:r>
      <w:r>
        <w:tab/>
        <w:t>и</w:t>
      </w:r>
      <w:r>
        <w:tab/>
        <w:t>др.</w:t>
      </w:r>
      <w:r>
        <w:tab/>
        <w:t>-</w:t>
      </w:r>
      <w:r>
        <w:tab/>
        <w:t>М</w:t>
      </w:r>
      <w:r>
        <w:t>.:</w:t>
      </w:r>
      <w:r>
        <w:tab/>
        <w:t>БИНОМ.</w:t>
      </w:r>
      <w:r>
        <w:tab/>
        <w:t>Лаборатория</w:t>
      </w:r>
      <w:r>
        <w:tab/>
        <w:t>знаний,</w:t>
      </w:r>
      <w:r>
        <w:tab/>
        <w:t>2013.</w:t>
      </w:r>
      <w:r>
        <w:tab/>
        <w:t>-</w:t>
      </w:r>
      <w:r>
        <w:tab/>
        <w:t>112</w:t>
      </w:r>
      <w:r>
        <w:tab/>
        <w:t>с.:</w:t>
      </w:r>
      <w:r>
        <w:tab/>
        <w:t>ил.</w:t>
      </w:r>
    </w:p>
    <w:p w:rsidR="00422A64" w:rsidRDefault="002565AE">
      <w:pPr>
        <w:pStyle w:val="20"/>
        <w:framePr w:w="9840" w:h="2808" w:hRule="exact" w:wrap="none" w:vAnchor="page" w:hAnchor="page" w:x="1243" w:y="9995"/>
        <w:numPr>
          <w:ilvl w:val="0"/>
          <w:numId w:val="4"/>
        </w:numPr>
        <w:shd w:val="clear" w:color="auto" w:fill="auto"/>
        <w:tabs>
          <w:tab w:val="left" w:pos="294"/>
        </w:tabs>
        <w:spacing w:before="0"/>
      </w:pPr>
      <w:r>
        <w:t>Информатика: рабочая тетрадь для 4 класса: в 2 ч. Ч.2/ Н.В. Матвеева, Е.Н Челак, Н. К.</w:t>
      </w:r>
    </w:p>
    <w:p w:rsidR="00422A64" w:rsidRDefault="002565AE">
      <w:pPr>
        <w:pStyle w:val="20"/>
        <w:framePr w:w="9840" w:h="2808" w:hRule="exact" w:wrap="none" w:vAnchor="page" w:hAnchor="page" w:x="1243" w:y="9995"/>
        <w:shd w:val="clear" w:color="auto" w:fill="auto"/>
        <w:tabs>
          <w:tab w:val="right" w:pos="1656"/>
          <w:tab w:val="left" w:pos="1801"/>
          <w:tab w:val="center" w:pos="2482"/>
          <w:tab w:val="right" w:pos="3192"/>
          <w:tab w:val="right" w:pos="4435"/>
          <w:tab w:val="center" w:pos="5261"/>
          <w:tab w:val="left" w:pos="6097"/>
          <w:tab w:val="left" w:pos="7157"/>
          <w:tab w:val="left" w:pos="7930"/>
          <w:tab w:val="center" w:pos="8544"/>
          <w:tab w:val="right" w:pos="9226"/>
          <w:tab w:val="right" w:pos="9758"/>
        </w:tabs>
        <w:spacing w:before="0"/>
      </w:pPr>
      <w:r>
        <w:t>Конопатова</w:t>
      </w:r>
      <w:r>
        <w:tab/>
        <w:t>и</w:t>
      </w:r>
      <w:r>
        <w:tab/>
        <w:t>др.</w:t>
      </w:r>
      <w:r>
        <w:tab/>
        <w:t>-</w:t>
      </w:r>
      <w:r>
        <w:tab/>
        <w:t>М.:</w:t>
      </w:r>
      <w:r>
        <w:tab/>
        <w:t>БИНОМ.</w:t>
      </w:r>
      <w:r>
        <w:tab/>
        <w:t>Лаборатория</w:t>
      </w:r>
      <w:r>
        <w:tab/>
        <w:t>знаний,</w:t>
      </w:r>
      <w:r>
        <w:tab/>
        <w:t>2013.</w:t>
      </w:r>
      <w:r>
        <w:tab/>
        <w:t>-</w:t>
      </w:r>
      <w:r>
        <w:tab/>
        <w:t>80</w:t>
      </w:r>
      <w:r>
        <w:tab/>
        <w:t>с.:</w:t>
      </w:r>
      <w:r>
        <w:tab/>
        <w:t>ил.</w:t>
      </w:r>
    </w:p>
    <w:p w:rsidR="00422A64" w:rsidRDefault="002565AE">
      <w:pPr>
        <w:pStyle w:val="20"/>
        <w:framePr w:w="9840" w:h="2808" w:hRule="exact" w:wrap="none" w:vAnchor="page" w:hAnchor="page" w:x="1243" w:y="9995"/>
        <w:numPr>
          <w:ilvl w:val="0"/>
          <w:numId w:val="4"/>
        </w:numPr>
        <w:shd w:val="clear" w:color="auto" w:fill="auto"/>
        <w:tabs>
          <w:tab w:val="left" w:pos="294"/>
        </w:tabs>
        <w:spacing w:before="0"/>
      </w:pPr>
      <w:r>
        <w:t xml:space="preserve">Информатика. Программы для начальной школы: 2 - 4 </w:t>
      </w:r>
      <w:r>
        <w:t>классы / Н.В. Матвеева, М.С.</w:t>
      </w:r>
    </w:p>
    <w:p w:rsidR="00422A64" w:rsidRDefault="002565AE">
      <w:pPr>
        <w:pStyle w:val="10"/>
        <w:framePr w:w="9840" w:h="874" w:hRule="exact" w:wrap="none" w:vAnchor="page" w:hAnchor="page" w:x="1243" w:y="13307"/>
        <w:shd w:val="clear" w:color="auto" w:fill="auto"/>
        <w:spacing w:after="0" w:line="274" w:lineRule="exact"/>
        <w:jc w:val="both"/>
      </w:pPr>
      <w:bookmarkStart w:id="2" w:name="bookmark2"/>
      <w:r>
        <w:t>Приложение к рабочей программе</w:t>
      </w:r>
      <w:bookmarkEnd w:id="2"/>
    </w:p>
    <w:p w:rsidR="00422A64" w:rsidRDefault="002565AE">
      <w:pPr>
        <w:pStyle w:val="20"/>
        <w:framePr w:w="9840" w:h="874" w:hRule="exact" w:wrap="none" w:vAnchor="page" w:hAnchor="page" w:x="1243" w:y="13307"/>
        <w:shd w:val="clear" w:color="auto" w:fill="auto"/>
        <w:spacing w:before="0"/>
        <w:ind w:right="5020"/>
        <w:jc w:val="left"/>
      </w:pPr>
      <w:r>
        <w:t>Приложение №1 Контрольные работы, 3 класс Приложение №2 Контрольные работы, 4 класс</w:t>
      </w:r>
    </w:p>
    <w:p w:rsidR="00422A64" w:rsidRDefault="00422A64">
      <w:pPr>
        <w:rPr>
          <w:sz w:val="2"/>
          <w:szCs w:val="2"/>
        </w:rPr>
      </w:pPr>
    </w:p>
    <w:sectPr w:rsidR="00422A64" w:rsidSect="00422A6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5AE" w:rsidRDefault="002565AE" w:rsidP="00422A64">
      <w:r>
        <w:separator/>
      </w:r>
    </w:p>
  </w:endnote>
  <w:endnote w:type="continuationSeparator" w:id="0">
    <w:p w:rsidR="002565AE" w:rsidRDefault="002565AE" w:rsidP="00422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5AE" w:rsidRDefault="002565AE"/>
  </w:footnote>
  <w:footnote w:type="continuationSeparator" w:id="0">
    <w:p w:rsidR="002565AE" w:rsidRDefault="002565A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D4BCC"/>
    <w:multiLevelType w:val="multilevel"/>
    <w:tmpl w:val="28BE8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29773A"/>
    <w:multiLevelType w:val="multilevel"/>
    <w:tmpl w:val="A1C8E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20357C"/>
    <w:multiLevelType w:val="multilevel"/>
    <w:tmpl w:val="3D0433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B750FA"/>
    <w:multiLevelType w:val="multilevel"/>
    <w:tmpl w:val="76066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22A64"/>
    <w:rsid w:val="002565AE"/>
    <w:rsid w:val="00422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2A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2A6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22A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422A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422A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sid w:val="00422A64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422A64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0">
    <w:name w:val="Заголовок №1"/>
    <w:basedOn w:val="a"/>
    <w:link w:val="1"/>
    <w:rsid w:val="00422A64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422A64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422A64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961</Words>
  <Characters>5480</Characters>
  <Application>Microsoft Office Word</Application>
  <DocSecurity>0</DocSecurity>
  <Lines>45</Lines>
  <Paragraphs>12</Paragraphs>
  <ScaleCrop>false</ScaleCrop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2023-11-08T06:57:00Z</dcterms:created>
  <dcterms:modified xsi:type="dcterms:W3CDTF">2023-11-08T06:58:00Z</dcterms:modified>
</cp:coreProperties>
</file>